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9CFF6" w14:textId="77777777" w:rsidR="00EE292D" w:rsidRPr="00EE292D" w:rsidRDefault="00EE292D" w:rsidP="00EE292D">
      <w:pPr>
        <w:contextualSpacing/>
        <w:jc w:val="center"/>
        <w:rPr>
          <w:sz w:val="28"/>
          <w:szCs w:val="28"/>
        </w:rPr>
      </w:pPr>
      <w:r w:rsidRPr="00EE292D">
        <w:rPr>
          <w:sz w:val="28"/>
          <w:szCs w:val="28"/>
        </w:rPr>
        <w:t>Прайс-лист на право использования программы для ЭВМ «Метрива»</w:t>
      </w:r>
    </w:p>
    <w:p w14:paraId="284BFA64" w14:textId="77777777" w:rsidR="00EE292D" w:rsidRPr="00CE5AA4" w:rsidRDefault="00EE292D" w:rsidP="00EE292D">
      <w:pPr>
        <w:contextualSpacing/>
        <w:jc w:val="right"/>
        <w:rPr>
          <w:rFonts w:eastAsia="Calibri"/>
          <w:sz w:val="20"/>
          <w:szCs w:val="20"/>
        </w:rPr>
      </w:pPr>
    </w:p>
    <w:p w14:paraId="05D1A912" w14:textId="77777777" w:rsidR="00EE292D" w:rsidRPr="00CE5AA4" w:rsidRDefault="00EE292D" w:rsidP="00EE292D">
      <w:pPr>
        <w:spacing w:before="120" w:after="120"/>
        <w:jc w:val="right"/>
        <w:rPr>
          <w:rFonts w:eastAsia="Calibri"/>
          <w:sz w:val="20"/>
          <w:szCs w:val="20"/>
        </w:rPr>
      </w:pPr>
      <w:r w:rsidRPr="00CE5AA4">
        <w:rPr>
          <w:rFonts w:eastAsia="Calibri"/>
          <w:sz w:val="20"/>
          <w:szCs w:val="20"/>
        </w:rPr>
        <w:t>Действительно с 25 октября 2023 г.</w:t>
      </w:r>
    </w:p>
    <w:p w14:paraId="767E701A" w14:textId="1808E98C" w:rsidR="000A4C23" w:rsidRPr="000B3B49" w:rsidRDefault="00EE292D" w:rsidP="00EE292D">
      <w:pPr>
        <w:rPr>
          <w:sz w:val="20"/>
          <w:szCs w:val="20"/>
        </w:rPr>
      </w:pPr>
      <w:r w:rsidRPr="00CE5AA4">
        <w:rPr>
          <w:rFonts w:eastAsia="Calibri"/>
          <w:b/>
          <w:sz w:val="20"/>
          <w:szCs w:val="20"/>
        </w:rPr>
        <w:t>Метрива</w:t>
      </w:r>
      <w:r w:rsidRPr="00CE5AA4">
        <w:rPr>
          <w:rFonts w:eastAsia="Calibri"/>
          <w:sz w:val="20"/>
          <w:szCs w:val="20"/>
        </w:rPr>
        <w:t xml:space="preserve"> – программа для ЭВМ «Метрива», предназначенная</w:t>
      </w:r>
      <w:r w:rsidRPr="00CE5AA4">
        <w:rPr>
          <w:sz w:val="20"/>
          <w:szCs w:val="20"/>
        </w:rPr>
        <w:t xml:space="preserve"> </w:t>
      </w:r>
      <w:r w:rsidRPr="00CE5AA4">
        <w:rPr>
          <w:rFonts w:eastAsia="Calibri"/>
          <w:sz w:val="20"/>
          <w:szCs w:val="20"/>
        </w:rPr>
        <w:t>для автоматизации процесс</w:t>
      </w:r>
      <w:r w:rsidR="00326E6D">
        <w:rPr>
          <w:rFonts w:eastAsia="Calibri"/>
          <w:sz w:val="20"/>
          <w:szCs w:val="20"/>
        </w:rPr>
        <w:t>а</w:t>
      </w:r>
      <w:r w:rsidRPr="00CE5AA4">
        <w:rPr>
          <w:rFonts w:eastAsia="Calibri"/>
          <w:sz w:val="20"/>
          <w:szCs w:val="20"/>
        </w:rPr>
        <w:t xml:space="preserve"> создания, проверки и хранения протоколов поверки приборов, с дальнейшим обменом данных о проведенных поверках c системами ФГИС АРШИН и ФГИС ФСА.</w:t>
      </w:r>
    </w:p>
    <w:p w14:paraId="27A84764" w14:textId="4F0A40EA" w:rsidR="00072677" w:rsidRPr="00EE292D" w:rsidRDefault="00072677" w:rsidP="00EE292D">
      <w:pPr>
        <w:pStyle w:val="a3"/>
        <w:numPr>
          <w:ilvl w:val="0"/>
          <w:numId w:val="23"/>
        </w:numPr>
        <w:spacing w:before="120" w:after="60"/>
        <w:rPr>
          <w:b/>
          <w:bCs/>
          <w:sz w:val="20"/>
          <w:szCs w:val="20"/>
        </w:rPr>
      </w:pPr>
      <w:r w:rsidRPr="00EE292D">
        <w:rPr>
          <w:b/>
          <w:bCs/>
          <w:sz w:val="20"/>
          <w:szCs w:val="20"/>
        </w:rPr>
        <w:t>Тариф</w:t>
      </w:r>
      <w:r w:rsidR="00EE292D" w:rsidRPr="00EE292D">
        <w:rPr>
          <w:b/>
          <w:bCs/>
          <w:sz w:val="20"/>
          <w:szCs w:val="20"/>
        </w:rPr>
        <w:t>ы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22"/>
        <w:gridCol w:w="4530"/>
        <w:gridCol w:w="1017"/>
        <w:gridCol w:w="1676"/>
      </w:tblGrid>
      <w:tr w:rsidR="007A4645" w:rsidRPr="000B3B49" w14:paraId="63990AB6" w14:textId="77777777" w:rsidTr="007A4645">
        <w:trPr>
          <w:trHeight w:val="50"/>
        </w:trPr>
        <w:tc>
          <w:tcPr>
            <w:tcW w:w="3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00DD4" w14:textId="3638F38B" w:rsidR="007A4645" w:rsidRPr="000B3B49" w:rsidRDefault="007A4645" w:rsidP="000726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3B49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370A" w14:textId="77777777" w:rsidR="007A4645" w:rsidRPr="000B3B49" w:rsidRDefault="007A4645" w:rsidP="0007267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3B49">
              <w:rPr>
                <w:b/>
                <w:bCs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F36E0" w14:textId="4884D1D5" w:rsidR="007A4645" w:rsidRPr="00BE7A76" w:rsidRDefault="007A4645" w:rsidP="00072677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0B3B49">
              <w:rPr>
                <w:b/>
                <w:bCs/>
                <w:color w:val="000000"/>
                <w:sz w:val="20"/>
                <w:szCs w:val="20"/>
              </w:rPr>
              <w:t>Стоимость</w:t>
            </w:r>
            <w:r>
              <w:rPr>
                <w:b/>
                <w:bCs/>
                <w:color w:val="000000"/>
                <w:sz w:val="20"/>
                <w:szCs w:val="20"/>
              </w:rPr>
              <w:t>, руб.</w:t>
            </w:r>
          </w:p>
        </w:tc>
      </w:tr>
      <w:tr w:rsidR="00EE292D" w:rsidRPr="000B3B49" w14:paraId="71EAD47B" w14:textId="77777777" w:rsidTr="00BC45E7">
        <w:trPr>
          <w:trHeight w:val="272"/>
        </w:trPr>
        <w:tc>
          <w:tcPr>
            <w:tcW w:w="3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13CD212" w14:textId="5E502E34" w:rsidR="00EE292D" w:rsidRPr="000B3B49" w:rsidRDefault="00EE292D" w:rsidP="00EE292D">
            <w:pPr>
              <w:rPr>
                <w:color w:val="000000"/>
                <w:sz w:val="20"/>
                <w:szCs w:val="20"/>
              </w:rPr>
            </w:pPr>
            <w:r w:rsidRPr="000B3B4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Базовая лицензия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A9E0" w14:textId="77777777" w:rsidR="00EE292D" w:rsidRPr="000B3B49" w:rsidRDefault="00EE292D" w:rsidP="00EE292D">
            <w:pPr>
              <w:jc w:val="center"/>
              <w:rPr>
                <w:color w:val="000000"/>
                <w:sz w:val="20"/>
                <w:szCs w:val="20"/>
              </w:rPr>
            </w:pPr>
            <w:r w:rsidRPr="000B3B49">
              <w:rPr>
                <w:color w:val="000000"/>
                <w:sz w:val="20"/>
                <w:szCs w:val="20"/>
              </w:rPr>
              <w:t>мес.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A5BB" w14:textId="38DDB218" w:rsidR="00EE292D" w:rsidRPr="000B3B49" w:rsidRDefault="00EE292D" w:rsidP="00EE292D">
            <w:pPr>
              <w:jc w:val="center"/>
              <w:rPr>
                <w:color w:val="000000"/>
                <w:sz w:val="20"/>
                <w:szCs w:val="20"/>
              </w:rPr>
            </w:pPr>
            <w:r w:rsidRPr="000B3B49">
              <w:rPr>
                <w:color w:val="000000"/>
                <w:sz w:val="20"/>
                <w:szCs w:val="20"/>
              </w:rPr>
              <w:t>2 500,00</w:t>
            </w:r>
          </w:p>
        </w:tc>
      </w:tr>
      <w:tr w:rsidR="00EE292D" w:rsidRPr="000B3B49" w14:paraId="0D150AFF" w14:textId="77777777" w:rsidTr="00BC45E7">
        <w:trPr>
          <w:trHeight w:val="272"/>
        </w:trPr>
        <w:tc>
          <w:tcPr>
            <w:tcW w:w="3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8E6573C" w14:textId="4403CEE1" w:rsidR="00EE292D" w:rsidRPr="000B3B49" w:rsidRDefault="001D7D7C" w:rsidP="00EE292D">
            <w:pPr>
              <w:rPr>
                <w:color w:val="000000"/>
                <w:sz w:val="20"/>
                <w:szCs w:val="20"/>
              </w:rPr>
            </w:pPr>
            <w:r w:rsidRPr="00997C16">
              <w:rPr>
                <w:sz w:val="20"/>
                <w:szCs w:val="20"/>
              </w:rPr>
              <w:t>Пользовательская лицензия Метрива (на одного поверителя)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9003" w14:textId="77777777" w:rsidR="00EE292D" w:rsidRPr="000B3B49" w:rsidRDefault="00EE292D" w:rsidP="00EE292D">
            <w:pPr>
              <w:jc w:val="center"/>
              <w:rPr>
                <w:color w:val="000000"/>
                <w:sz w:val="20"/>
                <w:szCs w:val="20"/>
              </w:rPr>
            </w:pPr>
            <w:r w:rsidRPr="000B3B49">
              <w:rPr>
                <w:color w:val="000000"/>
                <w:sz w:val="20"/>
                <w:szCs w:val="20"/>
              </w:rPr>
              <w:t>мес.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A7630" w14:textId="2C061A89" w:rsidR="00EE292D" w:rsidRPr="000B3B49" w:rsidRDefault="00EE292D" w:rsidP="00EE292D">
            <w:pPr>
              <w:jc w:val="center"/>
              <w:rPr>
                <w:color w:val="000000"/>
                <w:sz w:val="20"/>
                <w:szCs w:val="20"/>
              </w:rPr>
            </w:pPr>
            <w:r w:rsidRPr="000B3B49">
              <w:rPr>
                <w:color w:val="000000"/>
                <w:sz w:val="20"/>
                <w:szCs w:val="20"/>
              </w:rPr>
              <w:t>500,00</w:t>
            </w:r>
          </w:p>
        </w:tc>
      </w:tr>
      <w:tr w:rsidR="00EE292D" w:rsidRPr="000B3B49" w14:paraId="56A936EA" w14:textId="77777777" w:rsidTr="00BC45E7">
        <w:trPr>
          <w:trHeight w:val="272"/>
        </w:trPr>
        <w:tc>
          <w:tcPr>
            <w:tcW w:w="3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53A057" w14:textId="4ABE7C2A" w:rsidR="00EE292D" w:rsidRPr="000B3B49" w:rsidRDefault="00EE292D" w:rsidP="00EE292D">
            <w:pPr>
              <w:rPr>
                <w:color w:val="000000"/>
                <w:sz w:val="20"/>
                <w:szCs w:val="20"/>
              </w:rPr>
            </w:pPr>
            <w:r w:rsidRPr="000B3B49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Пользовательская лицензия Метрива (на одного администратора)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234A" w14:textId="77777777" w:rsidR="00EE292D" w:rsidRPr="000B3B49" w:rsidRDefault="00EE292D" w:rsidP="00EE292D">
            <w:pPr>
              <w:jc w:val="center"/>
              <w:rPr>
                <w:color w:val="000000"/>
                <w:sz w:val="20"/>
                <w:szCs w:val="20"/>
              </w:rPr>
            </w:pPr>
            <w:r w:rsidRPr="000B3B49">
              <w:rPr>
                <w:color w:val="000000"/>
                <w:sz w:val="20"/>
                <w:szCs w:val="20"/>
              </w:rPr>
              <w:t>мес.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A71F" w14:textId="0134CF1E" w:rsidR="00EE292D" w:rsidRPr="000B3B49" w:rsidRDefault="00EE292D" w:rsidP="00EE292D">
            <w:pPr>
              <w:jc w:val="center"/>
              <w:rPr>
                <w:color w:val="000000"/>
                <w:sz w:val="20"/>
                <w:szCs w:val="20"/>
              </w:rPr>
            </w:pPr>
            <w:r w:rsidRPr="000B3B49">
              <w:rPr>
                <w:color w:val="000000"/>
                <w:sz w:val="20"/>
                <w:szCs w:val="20"/>
              </w:rPr>
              <w:t>1 000,00</w:t>
            </w:r>
          </w:p>
        </w:tc>
      </w:tr>
      <w:tr w:rsidR="00072677" w:rsidRPr="000B3B49" w14:paraId="1E100006" w14:textId="77777777" w:rsidTr="00EE292D">
        <w:trPr>
          <w:trHeight w:val="175"/>
        </w:trPr>
        <w:tc>
          <w:tcPr>
            <w:tcW w:w="3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C8301" w14:textId="6CB7D78D" w:rsidR="00072677" w:rsidRPr="000B3B49" w:rsidRDefault="001D7D7C" w:rsidP="000B3B49">
            <w:pPr>
              <w:rPr>
                <w:color w:val="000000"/>
                <w:sz w:val="20"/>
                <w:szCs w:val="20"/>
              </w:rPr>
            </w:pPr>
            <w:r w:rsidRPr="00997C16">
              <w:rPr>
                <w:sz w:val="20"/>
                <w:szCs w:val="20"/>
              </w:rPr>
              <w:t>Расширенная лицензия Метрива (на одну область метрологии)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8897" w14:textId="77777777" w:rsidR="00072677" w:rsidRPr="000B3B49" w:rsidRDefault="00072677" w:rsidP="00072677">
            <w:pPr>
              <w:jc w:val="center"/>
              <w:rPr>
                <w:color w:val="000000"/>
                <w:sz w:val="20"/>
                <w:szCs w:val="20"/>
              </w:rPr>
            </w:pPr>
            <w:r w:rsidRPr="000B3B49">
              <w:rPr>
                <w:color w:val="000000"/>
                <w:sz w:val="20"/>
                <w:szCs w:val="20"/>
              </w:rPr>
              <w:t>мес.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F0C8" w14:textId="61FA611A" w:rsidR="00072677" w:rsidRPr="000B3B49" w:rsidRDefault="00072677" w:rsidP="00072677">
            <w:pPr>
              <w:jc w:val="center"/>
              <w:rPr>
                <w:color w:val="000000"/>
                <w:sz w:val="20"/>
                <w:szCs w:val="20"/>
              </w:rPr>
            </w:pPr>
            <w:r w:rsidRPr="000B3B49">
              <w:rPr>
                <w:color w:val="000000"/>
                <w:sz w:val="20"/>
                <w:szCs w:val="20"/>
              </w:rPr>
              <w:t>1 500,00</w:t>
            </w:r>
          </w:p>
        </w:tc>
      </w:tr>
      <w:tr w:rsidR="00072677" w:rsidRPr="000B3B49" w14:paraId="1026E8AB" w14:textId="77777777" w:rsidTr="004723F0">
        <w:trPr>
          <w:trHeight w:val="76"/>
        </w:trPr>
        <w:tc>
          <w:tcPr>
            <w:tcW w:w="11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B813" w14:textId="77777777" w:rsidR="00072677" w:rsidRPr="000B3B49" w:rsidRDefault="00072677" w:rsidP="00072677">
            <w:pPr>
              <w:jc w:val="center"/>
              <w:rPr>
                <w:color w:val="000000"/>
                <w:sz w:val="20"/>
                <w:szCs w:val="20"/>
              </w:rPr>
            </w:pPr>
            <w:r w:rsidRPr="000B3B49">
              <w:rPr>
                <w:color w:val="000000"/>
                <w:sz w:val="20"/>
                <w:szCs w:val="20"/>
              </w:rPr>
              <w:t>передача данных в АРШИН и ФСА за 1 поверку</w:t>
            </w: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9F32" w14:textId="77777777" w:rsidR="00072677" w:rsidRPr="000B3B49" w:rsidRDefault="00072677" w:rsidP="000B3B49">
            <w:pPr>
              <w:rPr>
                <w:color w:val="000000"/>
                <w:sz w:val="20"/>
                <w:szCs w:val="20"/>
              </w:rPr>
            </w:pPr>
            <w:r w:rsidRPr="000B3B49">
              <w:rPr>
                <w:color w:val="000000"/>
                <w:sz w:val="20"/>
                <w:szCs w:val="20"/>
              </w:rPr>
              <w:t>до 500 поверок в месяц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72965" w14:textId="77777777" w:rsidR="00072677" w:rsidRPr="000B3B49" w:rsidRDefault="00072677" w:rsidP="00072677">
            <w:pPr>
              <w:jc w:val="center"/>
              <w:rPr>
                <w:color w:val="000000"/>
                <w:sz w:val="20"/>
                <w:szCs w:val="20"/>
              </w:rPr>
            </w:pPr>
            <w:r w:rsidRPr="000B3B4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BAE35" w14:textId="0EC36FBC" w:rsidR="00072677" w:rsidRPr="000B3B49" w:rsidRDefault="00072677" w:rsidP="00072677">
            <w:pPr>
              <w:jc w:val="center"/>
              <w:rPr>
                <w:color w:val="000000"/>
                <w:sz w:val="20"/>
                <w:szCs w:val="20"/>
              </w:rPr>
            </w:pPr>
            <w:r w:rsidRPr="000B3B49"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072677" w:rsidRPr="000B3B49" w14:paraId="1A5C64CD" w14:textId="77777777" w:rsidTr="004723F0">
        <w:trPr>
          <w:trHeight w:val="66"/>
        </w:trPr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B18D" w14:textId="77777777" w:rsidR="00072677" w:rsidRPr="000B3B49" w:rsidRDefault="00072677" w:rsidP="000726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0485D" w14:textId="77777777" w:rsidR="00072677" w:rsidRPr="000B3B49" w:rsidRDefault="00072677" w:rsidP="000B3B49">
            <w:pPr>
              <w:rPr>
                <w:color w:val="000000"/>
                <w:sz w:val="20"/>
                <w:szCs w:val="20"/>
              </w:rPr>
            </w:pPr>
            <w:r w:rsidRPr="000B3B49">
              <w:rPr>
                <w:color w:val="000000"/>
                <w:sz w:val="20"/>
                <w:szCs w:val="20"/>
              </w:rPr>
              <w:t>от 501 до 1000 поверок в месяц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4DEF7" w14:textId="77777777" w:rsidR="00072677" w:rsidRPr="000B3B49" w:rsidRDefault="00072677" w:rsidP="00072677">
            <w:pPr>
              <w:jc w:val="center"/>
              <w:rPr>
                <w:color w:val="000000"/>
                <w:sz w:val="20"/>
                <w:szCs w:val="20"/>
              </w:rPr>
            </w:pPr>
            <w:r w:rsidRPr="000B3B4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98FF" w14:textId="7AA24042" w:rsidR="00072677" w:rsidRPr="000B3B49" w:rsidRDefault="00072677" w:rsidP="00072677">
            <w:pPr>
              <w:jc w:val="center"/>
              <w:rPr>
                <w:color w:val="000000"/>
                <w:sz w:val="20"/>
                <w:szCs w:val="20"/>
              </w:rPr>
            </w:pPr>
            <w:r w:rsidRPr="000B3B49">
              <w:rPr>
                <w:color w:val="000000"/>
                <w:sz w:val="20"/>
                <w:szCs w:val="20"/>
              </w:rPr>
              <w:t>13,50</w:t>
            </w:r>
          </w:p>
        </w:tc>
      </w:tr>
      <w:tr w:rsidR="00072677" w:rsidRPr="000B3B49" w14:paraId="349327D3" w14:textId="77777777" w:rsidTr="004723F0">
        <w:trPr>
          <w:trHeight w:val="55"/>
        </w:trPr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D12E" w14:textId="77777777" w:rsidR="00072677" w:rsidRPr="000B3B49" w:rsidRDefault="00072677" w:rsidP="000726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C134" w14:textId="77777777" w:rsidR="00072677" w:rsidRPr="000B3B49" w:rsidRDefault="00072677" w:rsidP="000B3B49">
            <w:pPr>
              <w:rPr>
                <w:color w:val="000000"/>
                <w:sz w:val="20"/>
                <w:szCs w:val="20"/>
              </w:rPr>
            </w:pPr>
            <w:r w:rsidRPr="000B3B49">
              <w:rPr>
                <w:color w:val="000000"/>
                <w:sz w:val="20"/>
                <w:szCs w:val="20"/>
              </w:rPr>
              <w:t>от 1001 до 1500 поверок в месяц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CC85" w14:textId="77777777" w:rsidR="00072677" w:rsidRPr="000B3B49" w:rsidRDefault="00072677" w:rsidP="00072677">
            <w:pPr>
              <w:jc w:val="center"/>
              <w:rPr>
                <w:color w:val="000000"/>
                <w:sz w:val="20"/>
                <w:szCs w:val="20"/>
              </w:rPr>
            </w:pPr>
            <w:r w:rsidRPr="000B3B4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EE20F" w14:textId="3D881053" w:rsidR="00072677" w:rsidRPr="000B3B49" w:rsidRDefault="00072677" w:rsidP="00072677">
            <w:pPr>
              <w:jc w:val="center"/>
              <w:rPr>
                <w:color w:val="000000"/>
                <w:sz w:val="20"/>
                <w:szCs w:val="20"/>
              </w:rPr>
            </w:pPr>
            <w:r w:rsidRPr="000B3B49">
              <w:rPr>
                <w:color w:val="000000"/>
                <w:sz w:val="20"/>
                <w:szCs w:val="20"/>
              </w:rPr>
              <w:t>12,00</w:t>
            </w:r>
          </w:p>
        </w:tc>
      </w:tr>
      <w:tr w:rsidR="00072677" w:rsidRPr="000B3B49" w14:paraId="047ACBD5" w14:textId="77777777" w:rsidTr="004723F0">
        <w:trPr>
          <w:trHeight w:val="50"/>
        </w:trPr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BA358" w14:textId="77777777" w:rsidR="00072677" w:rsidRPr="000B3B49" w:rsidRDefault="00072677" w:rsidP="000726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2AB5" w14:textId="77777777" w:rsidR="00072677" w:rsidRPr="000B3B49" w:rsidRDefault="00072677" w:rsidP="000B3B49">
            <w:pPr>
              <w:rPr>
                <w:color w:val="000000"/>
                <w:sz w:val="20"/>
                <w:szCs w:val="20"/>
              </w:rPr>
            </w:pPr>
            <w:r w:rsidRPr="000B3B49">
              <w:rPr>
                <w:color w:val="000000"/>
                <w:sz w:val="20"/>
                <w:szCs w:val="20"/>
              </w:rPr>
              <w:t>от 1501 до 2000 поверок в месяц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1D06" w14:textId="77777777" w:rsidR="00072677" w:rsidRPr="000B3B49" w:rsidRDefault="00072677" w:rsidP="00072677">
            <w:pPr>
              <w:jc w:val="center"/>
              <w:rPr>
                <w:color w:val="000000"/>
                <w:sz w:val="20"/>
                <w:szCs w:val="20"/>
              </w:rPr>
            </w:pPr>
            <w:r w:rsidRPr="000B3B4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33CA8" w14:textId="27E70CCE" w:rsidR="00072677" w:rsidRPr="000B3B49" w:rsidRDefault="00072677" w:rsidP="00072677">
            <w:pPr>
              <w:jc w:val="center"/>
              <w:rPr>
                <w:color w:val="000000"/>
                <w:sz w:val="20"/>
                <w:szCs w:val="20"/>
              </w:rPr>
            </w:pPr>
            <w:r w:rsidRPr="000B3B49">
              <w:rPr>
                <w:color w:val="000000"/>
                <w:sz w:val="20"/>
                <w:szCs w:val="20"/>
              </w:rPr>
              <w:t>10,50</w:t>
            </w:r>
          </w:p>
        </w:tc>
      </w:tr>
      <w:tr w:rsidR="00072677" w:rsidRPr="000B3B49" w14:paraId="0138CA4B" w14:textId="77777777" w:rsidTr="004723F0">
        <w:trPr>
          <w:trHeight w:val="50"/>
        </w:trPr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A52D6" w14:textId="77777777" w:rsidR="00072677" w:rsidRPr="000B3B49" w:rsidRDefault="00072677" w:rsidP="000726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DF3E" w14:textId="77777777" w:rsidR="00072677" w:rsidRPr="000B3B49" w:rsidRDefault="00072677" w:rsidP="000B3B49">
            <w:pPr>
              <w:rPr>
                <w:color w:val="000000"/>
                <w:sz w:val="20"/>
                <w:szCs w:val="20"/>
              </w:rPr>
            </w:pPr>
            <w:r w:rsidRPr="000B3B49">
              <w:rPr>
                <w:color w:val="000000"/>
                <w:sz w:val="20"/>
                <w:szCs w:val="20"/>
              </w:rPr>
              <w:t>от 2001 до 3000 поверок в месяц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1EF8" w14:textId="77777777" w:rsidR="00072677" w:rsidRPr="000B3B49" w:rsidRDefault="00072677" w:rsidP="00072677">
            <w:pPr>
              <w:jc w:val="center"/>
              <w:rPr>
                <w:color w:val="000000"/>
                <w:sz w:val="20"/>
                <w:szCs w:val="20"/>
              </w:rPr>
            </w:pPr>
            <w:r w:rsidRPr="000B3B4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FAF0" w14:textId="65E30DB4" w:rsidR="00072677" w:rsidRPr="000B3B49" w:rsidRDefault="00072677" w:rsidP="00072677">
            <w:pPr>
              <w:jc w:val="center"/>
              <w:rPr>
                <w:color w:val="000000"/>
                <w:sz w:val="20"/>
                <w:szCs w:val="20"/>
              </w:rPr>
            </w:pPr>
            <w:r w:rsidRPr="000B3B49">
              <w:rPr>
                <w:color w:val="000000"/>
                <w:sz w:val="20"/>
                <w:szCs w:val="20"/>
              </w:rPr>
              <w:t>9,00</w:t>
            </w:r>
          </w:p>
        </w:tc>
      </w:tr>
      <w:tr w:rsidR="00072677" w:rsidRPr="000B3B49" w14:paraId="3A938424" w14:textId="77777777" w:rsidTr="004723F0">
        <w:trPr>
          <w:trHeight w:val="50"/>
        </w:trPr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5185" w14:textId="77777777" w:rsidR="00072677" w:rsidRPr="000B3B49" w:rsidRDefault="00072677" w:rsidP="0007267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56F4" w14:textId="77777777" w:rsidR="00072677" w:rsidRPr="000B3B49" w:rsidRDefault="00072677" w:rsidP="000B3B49">
            <w:pPr>
              <w:rPr>
                <w:color w:val="000000"/>
                <w:sz w:val="20"/>
                <w:szCs w:val="20"/>
              </w:rPr>
            </w:pPr>
            <w:r w:rsidRPr="000B3B49">
              <w:rPr>
                <w:color w:val="000000"/>
                <w:sz w:val="20"/>
                <w:szCs w:val="20"/>
              </w:rPr>
              <w:t>от 3001 до 5000 поверок в месяц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826A" w14:textId="77777777" w:rsidR="00072677" w:rsidRPr="000B3B49" w:rsidRDefault="00072677" w:rsidP="00072677">
            <w:pPr>
              <w:jc w:val="center"/>
              <w:rPr>
                <w:color w:val="000000"/>
                <w:sz w:val="20"/>
                <w:szCs w:val="20"/>
              </w:rPr>
            </w:pPr>
            <w:r w:rsidRPr="000B3B4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0A0E" w14:textId="5291AE8C" w:rsidR="00072677" w:rsidRPr="000B3B49" w:rsidRDefault="00072677" w:rsidP="00072677">
            <w:pPr>
              <w:jc w:val="center"/>
              <w:rPr>
                <w:color w:val="000000"/>
                <w:sz w:val="20"/>
                <w:szCs w:val="20"/>
              </w:rPr>
            </w:pPr>
            <w:r w:rsidRPr="000B3B49">
              <w:rPr>
                <w:color w:val="000000"/>
                <w:sz w:val="20"/>
                <w:szCs w:val="20"/>
              </w:rPr>
              <w:t>7,50</w:t>
            </w:r>
          </w:p>
        </w:tc>
      </w:tr>
      <w:tr w:rsidR="00D9585B" w:rsidRPr="000B3B49" w14:paraId="29740D58" w14:textId="77777777" w:rsidTr="004723F0">
        <w:trPr>
          <w:trHeight w:val="50"/>
        </w:trPr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48B8" w14:textId="77777777" w:rsidR="00D9585B" w:rsidRPr="000B3B49" w:rsidRDefault="00D9585B" w:rsidP="00D958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BB31B" w14:textId="09999B35" w:rsidR="00D9585B" w:rsidRPr="000B3B49" w:rsidRDefault="00D9585B" w:rsidP="00D958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5001 до 7000 поверок в месяц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2DABE" w14:textId="68A3EA7C" w:rsidR="00D9585B" w:rsidRPr="000B3B49" w:rsidRDefault="00D9585B" w:rsidP="00D958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E6CE3" w14:textId="7367893C" w:rsidR="00D9585B" w:rsidRPr="000B3B49" w:rsidRDefault="00D9585B" w:rsidP="00D958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5,25</w:t>
            </w:r>
          </w:p>
        </w:tc>
      </w:tr>
      <w:tr w:rsidR="00D9585B" w:rsidRPr="000B3B49" w14:paraId="05F65560" w14:textId="77777777" w:rsidTr="004723F0">
        <w:trPr>
          <w:trHeight w:val="50"/>
        </w:trPr>
        <w:tc>
          <w:tcPr>
            <w:tcW w:w="11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136BD" w14:textId="77777777" w:rsidR="00D9585B" w:rsidRPr="000B3B49" w:rsidRDefault="00D9585B" w:rsidP="00D9585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CC73" w14:textId="15DF5791" w:rsidR="00D9585B" w:rsidRPr="000B3B49" w:rsidRDefault="00D9585B" w:rsidP="00D9585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более 7001 поверок в месяц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1ECF" w14:textId="782534A4" w:rsidR="00D9585B" w:rsidRPr="000B3B49" w:rsidRDefault="00D9585B" w:rsidP="00D958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CC88" w14:textId="248AA1FD" w:rsidR="00D9585B" w:rsidRPr="000B3B49" w:rsidRDefault="00D9585B" w:rsidP="00D9585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4,00</w:t>
            </w:r>
          </w:p>
        </w:tc>
      </w:tr>
      <w:tr w:rsidR="00072677" w:rsidRPr="000B3B49" w14:paraId="6536D9FB" w14:textId="77777777" w:rsidTr="00C34569">
        <w:trPr>
          <w:trHeight w:val="282"/>
        </w:trPr>
        <w:tc>
          <w:tcPr>
            <w:tcW w:w="3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3600CA" w14:textId="77777777" w:rsidR="00072677" w:rsidRPr="000B3B49" w:rsidRDefault="00072677" w:rsidP="000B3B49">
            <w:pPr>
              <w:rPr>
                <w:color w:val="000000"/>
                <w:sz w:val="20"/>
                <w:szCs w:val="20"/>
              </w:rPr>
            </w:pPr>
            <w:r w:rsidRPr="000B3B49">
              <w:rPr>
                <w:color w:val="000000"/>
                <w:sz w:val="20"/>
                <w:szCs w:val="20"/>
              </w:rPr>
              <w:t>Формирование протокола из системы (за 1 поверку)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3912" w14:textId="77777777" w:rsidR="00072677" w:rsidRPr="000B3B49" w:rsidRDefault="00072677" w:rsidP="00072677">
            <w:pPr>
              <w:jc w:val="center"/>
              <w:rPr>
                <w:color w:val="000000"/>
                <w:sz w:val="20"/>
                <w:szCs w:val="20"/>
              </w:rPr>
            </w:pPr>
            <w:r w:rsidRPr="000B3B4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52C2" w14:textId="2FA1A820" w:rsidR="00072677" w:rsidRPr="000B3B49" w:rsidRDefault="00072677" w:rsidP="00072677">
            <w:pPr>
              <w:jc w:val="center"/>
              <w:rPr>
                <w:color w:val="000000"/>
                <w:sz w:val="20"/>
                <w:szCs w:val="20"/>
              </w:rPr>
            </w:pPr>
            <w:r w:rsidRPr="000B3B49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072677" w:rsidRPr="000B3B49" w14:paraId="265681AC" w14:textId="77777777" w:rsidTr="00C34569">
        <w:trPr>
          <w:trHeight w:val="282"/>
        </w:trPr>
        <w:tc>
          <w:tcPr>
            <w:tcW w:w="3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55559E" w14:textId="77777777" w:rsidR="00072677" w:rsidRPr="000B3B49" w:rsidRDefault="00072677" w:rsidP="000B3B49">
            <w:pPr>
              <w:rPr>
                <w:color w:val="000000"/>
                <w:sz w:val="20"/>
                <w:szCs w:val="20"/>
              </w:rPr>
            </w:pPr>
            <w:r w:rsidRPr="000B3B49">
              <w:rPr>
                <w:color w:val="000000"/>
                <w:sz w:val="20"/>
                <w:szCs w:val="20"/>
              </w:rPr>
              <w:t>Хранение протокола в облаке (за 1 поверку)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434C" w14:textId="77777777" w:rsidR="00072677" w:rsidRPr="000B3B49" w:rsidRDefault="00072677" w:rsidP="00072677">
            <w:pPr>
              <w:jc w:val="center"/>
              <w:rPr>
                <w:color w:val="000000"/>
                <w:sz w:val="20"/>
                <w:szCs w:val="20"/>
              </w:rPr>
            </w:pPr>
            <w:r w:rsidRPr="000B3B4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9D97" w14:textId="67BB8D9E" w:rsidR="00072677" w:rsidRPr="000B3B49" w:rsidRDefault="00072677" w:rsidP="00072677">
            <w:pPr>
              <w:jc w:val="center"/>
              <w:rPr>
                <w:color w:val="000000"/>
                <w:sz w:val="20"/>
                <w:szCs w:val="20"/>
              </w:rPr>
            </w:pPr>
            <w:r w:rsidRPr="000B3B49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1D7D7C" w:rsidRPr="000B3B49" w14:paraId="1D70A1AD" w14:textId="77777777" w:rsidTr="00463BE3">
        <w:trPr>
          <w:trHeight w:val="272"/>
        </w:trPr>
        <w:tc>
          <w:tcPr>
            <w:tcW w:w="3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0DBA" w14:textId="000C5CA6" w:rsidR="001D7D7C" w:rsidRPr="000B3B49" w:rsidRDefault="001D7D7C" w:rsidP="001D7D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Расширенная анкета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E6EBD" w14:textId="1D1DDDCA" w:rsidR="001D7D7C" w:rsidRPr="000B3B49" w:rsidRDefault="001D7D7C" w:rsidP="001D7D7C">
            <w:pPr>
              <w:jc w:val="center"/>
              <w:rPr>
                <w:color w:val="000000"/>
                <w:sz w:val="20"/>
                <w:szCs w:val="20"/>
              </w:rPr>
            </w:pPr>
            <w:r w:rsidRPr="000B3B4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B1E26" w14:textId="60550F67" w:rsidR="001D7D7C" w:rsidRPr="000B3B49" w:rsidRDefault="001D7D7C" w:rsidP="001D7D7C">
            <w:pPr>
              <w:jc w:val="center"/>
              <w:rPr>
                <w:color w:val="000000"/>
                <w:sz w:val="20"/>
                <w:szCs w:val="20"/>
              </w:rPr>
            </w:pPr>
            <w:r w:rsidRPr="000B3B49">
              <w:rPr>
                <w:color w:val="000000"/>
                <w:sz w:val="20"/>
                <w:szCs w:val="20"/>
              </w:rPr>
              <w:t>2,00</w:t>
            </w:r>
          </w:p>
        </w:tc>
      </w:tr>
      <w:tr w:rsidR="001D7D7C" w:rsidRPr="000B3B49" w14:paraId="52FADEF0" w14:textId="77777777" w:rsidTr="00C34569">
        <w:trPr>
          <w:trHeight w:val="272"/>
        </w:trPr>
        <w:tc>
          <w:tcPr>
            <w:tcW w:w="3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F185A" w14:textId="6C8F465B" w:rsidR="001D7D7C" w:rsidRPr="000B3B49" w:rsidRDefault="001D7D7C" w:rsidP="001D7D7C">
            <w:pPr>
              <w:rPr>
                <w:color w:val="000000"/>
                <w:sz w:val="20"/>
                <w:szCs w:val="20"/>
              </w:rPr>
            </w:pPr>
            <w:r w:rsidRPr="001D7D7C">
              <w:rPr>
                <w:color w:val="000000"/>
                <w:sz w:val="20"/>
                <w:szCs w:val="20"/>
              </w:rPr>
              <w:t>Тестовая среда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60C23" w14:textId="565DCEB2" w:rsidR="001D7D7C" w:rsidRPr="000B3B49" w:rsidRDefault="001D7D7C" w:rsidP="001D7D7C">
            <w:pPr>
              <w:jc w:val="center"/>
              <w:rPr>
                <w:color w:val="000000"/>
                <w:sz w:val="20"/>
                <w:szCs w:val="20"/>
              </w:rPr>
            </w:pPr>
            <w:r w:rsidRPr="000B3B4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7395" w14:textId="3A3CC7DF" w:rsidR="001D7D7C" w:rsidRPr="000B3B49" w:rsidRDefault="001D7D7C" w:rsidP="001D7D7C">
            <w:pPr>
              <w:jc w:val="center"/>
              <w:rPr>
                <w:color w:val="000000"/>
                <w:sz w:val="20"/>
                <w:szCs w:val="20"/>
              </w:rPr>
            </w:pPr>
            <w:r w:rsidRPr="000B3B49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1D7D7C" w:rsidRPr="000B3B49" w14:paraId="083BBA0F" w14:textId="77777777" w:rsidTr="00C34569">
        <w:trPr>
          <w:trHeight w:val="272"/>
        </w:trPr>
        <w:tc>
          <w:tcPr>
            <w:tcW w:w="3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978D3" w14:textId="77777777" w:rsidR="001D7D7C" w:rsidRPr="000B3B49" w:rsidRDefault="001D7D7C" w:rsidP="001D7D7C">
            <w:pPr>
              <w:rPr>
                <w:color w:val="000000"/>
                <w:sz w:val="20"/>
                <w:szCs w:val="20"/>
              </w:rPr>
            </w:pPr>
            <w:r w:rsidRPr="000B3B49">
              <w:rPr>
                <w:color w:val="000000"/>
                <w:sz w:val="20"/>
                <w:szCs w:val="20"/>
              </w:rPr>
              <w:t>Формирование журналов в системе (за 1 поверку)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D3295" w14:textId="77777777" w:rsidR="001D7D7C" w:rsidRPr="000B3B49" w:rsidRDefault="001D7D7C" w:rsidP="001D7D7C">
            <w:pPr>
              <w:jc w:val="center"/>
              <w:rPr>
                <w:color w:val="000000"/>
                <w:sz w:val="20"/>
                <w:szCs w:val="20"/>
              </w:rPr>
            </w:pPr>
            <w:r w:rsidRPr="000B3B4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A689A" w14:textId="1821ABCF" w:rsidR="001D7D7C" w:rsidRPr="000B3B49" w:rsidRDefault="001D7D7C" w:rsidP="001D7D7C">
            <w:pPr>
              <w:jc w:val="center"/>
              <w:rPr>
                <w:color w:val="000000"/>
                <w:sz w:val="20"/>
                <w:szCs w:val="20"/>
              </w:rPr>
            </w:pPr>
            <w:r w:rsidRPr="000B3B49">
              <w:rPr>
                <w:color w:val="000000"/>
                <w:sz w:val="20"/>
                <w:szCs w:val="20"/>
              </w:rPr>
              <w:t>5,00</w:t>
            </w:r>
          </w:p>
        </w:tc>
      </w:tr>
      <w:tr w:rsidR="001D7D7C" w:rsidRPr="000B3B49" w14:paraId="4EAD4AA5" w14:textId="77777777" w:rsidTr="00C34569">
        <w:trPr>
          <w:trHeight w:val="90"/>
        </w:trPr>
        <w:tc>
          <w:tcPr>
            <w:tcW w:w="3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8A51" w14:textId="1E2920C8" w:rsidR="001D7D7C" w:rsidRPr="000B3B49" w:rsidRDefault="001D7D7C" w:rsidP="001D7D7C">
            <w:pPr>
              <w:rPr>
                <w:color w:val="000000"/>
                <w:sz w:val="20"/>
                <w:szCs w:val="20"/>
              </w:rPr>
            </w:pPr>
            <w:r w:rsidRPr="000B3B49">
              <w:rPr>
                <w:color w:val="000000"/>
                <w:sz w:val="20"/>
                <w:szCs w:val="20"/>
              </w:rPr>
              <w:t xml:space="preserve">Работа ИТ специалиста, разработчика, аналитика (за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0B3B49">
              <w:rPr>
                <w:color w:val="000000"/>
                <w:sz w:val="20"/>
                <w:szCs w:val="20"/>
              </w:rPr>
              <w:t xml:space="preserve"> час работы). 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4074" w14:textId="77777777" w:rsidR="001D7D7C" w:rsidRPr="000B3B49" w:rsidRDefault="001D7D7C" w:rsidP="001D7D7C">
            <w:pPr>
              <w:jc w:val="center"/>
              <w:rPr>
                <w:color w:val="000000"/>
                <w:sz w:val="20"/>
                <w:szCs w:val="20"/>
              </w:rPr>
            </w:pPr>
            <w:r w:rsidRPr="000B3B49">
              <w:rPr>
                <w:color w:val="000000"/>
                <w:sz w:val="20"/>
                <w:szCs w:val="20"/>
              </w:rPr>
              <w:t>час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AC3C" w14:textId="0323CEC8" w:rsidR="001D7D7C" w:rsidRPr="000B3B49" w:rsidRDefault="001D7D7C" w:rsidP="001D7D7C">
            <w:pPr>
              <w:jc w:val="center"/>
              <w:rPr>
                <w:color w:val="000000"/>
                <w:sz w:val="20"/>
                <w:szCs w:val="20"/>
              </w:rPr>
            </w:pPr>
            <w:r w:rsidRPr="000B3B49">
              <w:rPr>
                <w:color w:val="000000"/>
                <w:sz w:val="20"/>
                <w:szCs w:val="20"/>
              </w:rPr>
              <w:t>2 000,00</w:t>
            </w:r>
          </w:p>
        </w:tc>
      </w:tr>
      <w:tr w:rsidR="001D7D7C" w:rsidRPr="000B3B49" w14:paraId="0AF7377F" w14:textId="77777777" w:rsidTr="00C34569">
        <w:trPr>
          <w:trHeight w:val="90"/>
        </w:trPr>
        <w:tc>
          <w:tcPr>
            <w:tcW w:w="35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7567" w14:textId="3E17F714" w:rsidR="001D7D7C" w:rsidRPr="000B3B49" w:rsidRDefault="001D7D7C" w:rsidP="001D7D7C">
            <w:pPr>
              <w:rPr>
                <w:color w:val="000000"/>
                <w:sz w:val="20"/>
                <w:szCs w:val="20"/>
              </w:rPr>
            </w:pPr>
            <w:r w:rsidRPr="000B3B49">
              <w:rPr>
                <w:color w:val="000000"/>
                <w:sz w:val="20"/>
                <w:szCs w:val="20"/>
              </w:rPr>
              <w:t>Направление любого юридически значимого документа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B3B49">
              <w:rPr>
                <w:color w:val="000000"/>
                <w:sz w:val="20"/>
                <w:szCs w:val="20"/>
              </w:rPr>
              <w:t xml:space="preserve">на бумажном носителе и переданного Заказчику (за </w:t>
            </w:r>
            <w:r>
              <w:rPr>
                <w:color w:val="000000"/>
                <w:sz w:val="20"/>
                <w:szCs w:val="20"/>
              </w:rPr>
              <w:t xml:space="preserve">1 </w:t>
            </w:r>
            <w:r w:rsidRPr="000B3B49">
              <w:rPr>
                <w:color w:val="000000"/>
                <w:sz w:val="20"/>
                <w:szCs w:val="20"/>
              </w:rPr>
              <w:t>документ)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5EBF9" w14:textId="77777777" w:rsidR="001D7D7C" w:rsidRPr="000B3B49" w:rsidRDefault="001D7D7C" w:rsidP="001D7D7C">
            <w:pPr>
              <w:jc w:val="center"/>
              <w:rPr>
                <w:color w:val="000000"/>
                <w:sz w:val="20"/>
                <w:szCs w:val="20"/>
              </w:rPr>
            </w:pPr>
            <w:r w:rsidRPr="000B3B49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9D73" w14:textId="12637E3F" w:rsidR="001D7D7C" w:rsidRPr="00EE292D" w:rsidRDefault="001D7D7C" w:rsidP="001D7D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 w:rsidRPr="00EE292D">
              <w:rPr>
                <w:color w:val="000000"/>
                <w:sz w:val="20"/>
                <w:szCs w:val="20"/>
              </w:rPr>
              <w:t>2 000,00</w:t>
            </w:r>
          </w:p>
        </w:tc>
      </w:tr>
    </w:tbl>
    <w:p w14:paraId="3025EB18" w14:textId="1DE83295" w:rsidR="00FA0DE9" w:rsidRPr="00FA0DE9" w:rsidRDefault="00FA0DE9" w:rsidP="00326E6D">
      <w:pPr>
        <w:pStyle w:val="a3"/>
        <w:numPr>
          <w:ilvl w:val="0"/>
          <w:numId w:val="23"/>
        </w:numPr>
        <w:spacing w:before="120"/>
        <w:ind w:left="714" w:hanging="357"/>
        <w:contextualSpacing w:val="0"/>
        <w:rPr>
          <w:b/>
          <w:bCs/>
          <w:sz w:val="20"/>
          <w:szCs w:val="20"/>
        </w:rPr>
      </w:pPr>
      <w:r w:rsidRPr="00FA0DE9">
        <w:rPr>
          <w:b/>
          <w:bCs/>
          <w:sz w:val="20"/>
          <w:szCs w:val="20"/>
        </w:rPr>
        <w:t xml:space="preserve">Правила тарификации </w:t>
      </w:r>
    </w:p>
    <w:p w14:paraId="40F9F2BB" w14:textId="1CA412E9" w:rsidR="00326E6D" w:rsidRDefault="00326E6D" w:rsidP="00326E6D">
      <w:pPr>
        <w:pStyle w:val="a3"/>
        <w:numPr>
          <w:ilvl w:val="0"/>
          <w:numId w:val="22"/>
        </w:numPr>
        <w:spacing w:before="60"/>
        <w:ind w:left="357"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>Лицензия администратора тарифицируется со 2-й</w:t>
      </w:r>
      <w:r w:rsidR="001D7D7C" w:rsidRPr="001D7D7C">
        <w:rPr>
          <w:sz w:val="20"/>
          <w:szCs w:val="20"/>
        </w:rPr>
        <w:t>;</w:t>
      </w:r>
    </w:p>
    <w:p w14:paraId="08AA1A33" w14:textId="2F1152DF" w:rsidR="001D7D7C" w:rsidRDefault="001D7D7C" w:rsidP="00326E6D">
      <w:pPr>
        <w:pStyle w:val="a3"/>
        <w:numPr>
          <w:ilvl w:val="0"/>
          <w:numId w:val="22"/>
        </w:numPr>
        <w:ind w:left="357" w:hanging="357"/>
        <w:contextualSpacing w:val="0"/>
        <w:rPr>
          <w:sz w:val="20"/>
          <w:szCs w:val="20"/>
        </w:rPr>
      </w:pPr>
      <w:r w:rsidRPr="00997C16">
        <w:rPr>
          <w:sz w:val="20"/>
          <w:szCs w:val="20"/>
        </w:rPr>
        <w:t>Расширенная лицензия Метрива (на одну область метрологии)</w:t>
      </w:r>
      <w:r>
        <w:rPr>
          <w:sz w:val="20"/>
          <w:szCs w:val="20"/>
        </w:rPr>
        <w:t xml:space="preserve"> тарифицируется со 2-й</w:t>
      </w:r>
      <w:r w:rsidRPr="001D7D7C">
        <w:rPr>
          <w:sz w:val="20"/>
          <w:szCs w:val="20"/>
        </w:rPr>
        <w:t>;</w:t>
      </w:r>
    </w:p>
    <w:p w14:paraId="39B8C6FE" w14:textId="3A7A80C0" w:rsidR="00FA0DE9" w:rsidRDefault="00FA0DE9" w:rsidP="00326E6D">
      <w:pPr>
        <w:pStyle w:val="a3"/>
        <w:numPr>
          <w:ilvl w:val="0"/>
          <w:numId w:val="22"/>
        </w:numPr>
        <w:ind w:left="357" w:hanging="357"/>
        <w:contextualSpacing w:val="0"/>
        <w:rPr>
          <w:sz w:val="20"/>
          <w:szCs w:val="20"/>
        </w:rPr>
      </w:pPr>
      <w:r w:rsidRPr="00FA0DE9">
        <w:rPr>
          <w:sz w:val="20"/>
          <w:szCs w:val="20"/>
        </w:rPr>
        <w:t xml:space="preserve">Передача данных в АРШИН и ФСА - тарифицируются только те протоколы, по которым успешно завершена передача </w:t>
      </w:r>
      <w:r>
        <w:rPr>
          <w:sz w:val="20"/>
          <w:szCs w:val="20"/>
        </w:rPr>
        <w:t xml:space="preserve">данных </w:t>
      </w:r>
      <w:r w:rsidRPr="00FA0DE9">
        <w:rPr>
          <w:sz w:val="20"/>
          <w:szCs w:val="20"/>
        </w:rPr>
        <w:t xml:space="preserve">в системы </w:t>
      </w:r>
      <w:r w:rsidR="0018050D">
        <w:rPr>
          <w:sz w:val="20"/>
          <w:szCs w:val="20"/>
        </w:rPr>
        <w:t>А</w:t>
      </w:r>
      <w:r w:rsidRPr="00FA0DE9">
        <w:rPr>
          <w:sz w:val="20"/>
          <w:szCs w:val="20"/>
        </w:rPr>
        <w:t>РШИН и ФСА;</w:t>
      </w:r>
    </w:p>
    <w:p w14:paraId="5A8DD18C" w14:textId="729C51CD" w:rsidR="00FA0DE9" w:rsidRPr="001E07F7" w:rsidRDefault="00FA0DE9" w:rsidP="00FA0DE9">
      <w:pPr>
        <w:pStyle w:val="a3"/>
        <w:numPr>
          <w:ilvl w:val="0"/>
          <w:numId w:val="22"/>
        </w:numPr>
        <w:rPr>
          <w:sz w:val="20"/>
          <w:szCs w:val="20"/>
        </w:rPr>
      </w:pPr>
      <w:r w:rsidRPr="000B3B49">
        <w:rPr>
          <w:color w:val="000000"/>
          <w:sz w:val="20"/>
          <w:szCs w:val="20"/>
        </w:rPr>
        <w:t xml:space="preserve">Формирование </w:t>
      </w:r>
      <w:r w:rsidR="001E07F7">
        <w:rPr>
          <w:color w:val="000000"/>
          <w:sz w:val="20"/>
          <w:szCs w:val="20"/>
          <w:lang w:val="en-US"/>
        </w:rPr>
        <w:t>pdf</w:t>
      </w:r>
      <w:r w:rsidR="001E07F7" w:rsidRPr="001E07F7">
        <w:rPr>
          <w:color w:val="000000"/>
          <w:sz w:val="20"/>
          <w:szCs w:val="20"/>
        </w:rPr>
        <w:t xml:space="preserve"> </w:t>
      </w:r>
      <w:r w:rsidRPr="000B3B49">
        <w:rPr>
          <w:color w:val="000000"/>
          <w:sz w:val="20"/>
          <w:szCs w:val="20"/>
        </w:rPr>
        <w:t>протокола из системы</w:t>
      </w:r>
      <w:r w:rsidRPr="00FA0D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–</w:t>
      </w:r>
      <w:r w:rsidRPr="00FA0DE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тарификация возможно 1 раз для 1 протокола. Последующие выгрузки ранее оплаченного протокола не тарифицируются</w:t>
      </w:r>
      <w:r w:rsidRPr="001E07F7">
        <w:rPr>
          <w:color w:val="000000"/>
          <w:sz w:val="20"/>
          <w:szCs w:val="20"/>
        </w:rPr>
        <w:t>;</w:t>
      </w:r>
    </w:p>
    <w:p w14:paraId="1BF58037" w14:textId="0C6A29F8" w:rsidR="007E52C8" w:rsidRDefault="001E07F7" w:rsidP="007E52C8">
      <w:pPr>
        <w:pStyle w:val="a3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У</w:t>
      </w:r>
      <w:r w:rsidRPr="00FA0DE9">
        <w:rPr>
          <w:sz w:val="20"/>
          <w:szCs w:val="20"/>
        </w:rPr>
        <w:t xml:space="preserve">даление </w:t>
      </w:r>
      <w:r>
        <w:rPr>
          <w:sz w:val="20"/>
          <w:szCs w:val="20"/>
        </w:rPr>
        <w:t>протокола</w:t>
      </w:r>
      <w:r w:rsidRPr="00FA0DE9">
        <w:rPr>
          <w:sz w:val="20"/>
          <w:szCs w:val="20"/>
        </w:rPr>
        <w:t xml:space="preserve">, по которому </w:t>
      </w:r>
      <w:r>
        <w:rPr>
          <w:sz w:val="20"/>
          <w:szCs w:val="20"/>
        </w:rPr>
        <w:t xml:space="preserve">была передача данных или формирование </w:t>
      </w:r>
      <w:r>
        <w:rPr>
          <w:sz w:val="20"/>
          <w:szCs w:val="20"/>
          <w:lang w:val="en-US"/>
        </w:rPr>
        <w:t>pdf</w:t>
      </w:r>
      <w:r w:rsidRPr="00FA0DE9">
        <w:rPr>
          <w:sz w:val="20"/>
          <w:szCs w:val="20"/>
        </w:rPr>
        <w:t xml:space="preserve">, не отменяет тарификацию данного </w:t>
      </w:r>
      <w:r>
        <w:rPr>
          <w:sz w:val="20"/>
          <w:szCs w:val="20"/>
        </w:rPr>
        <w:t>протокола</w:t>
      </w:r>
      <w:r w:rsidR="007E52C8" w:rsidRPr="007E52C8">
        <w:rPr>
          <w:sz w:val="20"/>
          <w:szCs w:val="20"/>
        </w:rPr>
        <w:t>;</w:t>
      </w:r>
    </w:p>
    <w:p w14:paraId="24E85325" w14:textId="4842A4AD" w:rsidR="007E52C8" w:rsidRDefault="004267DD" w:rsidP="007E52C8">
      <w:pPr>
        <w:pStyle w:val="a3"/>
        <w:numPr>
          <w:ilvl w:val="0"/>
          <w:numId w:val="22"/>
        </w:numPr>
        <w:rPr>
          <w:sz w:val="20"/>
          <w:szCs w:val="20"/>
        </w:rPr>
      </w:pPr>
      <w:r>
        <w:rPr>
          <w:sz w:val="20"/>
          <w:szCs w:val="20"/>
        </w:rPr>
        <w:t>Датой начала предоставления лицензий п</w:t>
      </w:r>
      <w:r w:rsidR="007E52C8">
        <w:rPr>
          <w:sz w:val="20"/>
          <w:szCs w:val="20"/>
        </w:rPr>
        <w:t xml:space="preserve">ри первом пользовании системой </w:t>
      </w:r>
      <w:r>
        <w:rPr>
          <w:sz w:val="20"/>
          <w:szCs w:val="20"/>
        </w:rPr>
        <w:t xml:space="preserve">считается дата </w:t>
      </w:r>
      <w:r w:rsidR="007E52C8">
        <w:rPr>
          <w:sz w:val="20"/>
          <w:szCs w:val="20"/>
        </w:rPr>
        <w:t>установки статуса «Активный» в разделе Компании</w:t>
      </w:r>
      <w:r w:rsidR="007E52C8" w:rsidRPr="007E52C8">
        <w:rPr>
          <w:sz w:val="20"/>
          <w:szCs w:val="20"/>
        </w:rPr>
        <w:t>;</w:t>
      </w:r>
    </w:p>
    <w:p w14:paraId="612FBF54" w14:textId="4DE788A5" w:rsidR="00BE0033" w:rsidRDefault="00AA1741" w:rsidP="007E52C8">
      <w:pPr>
        <w:pStyle w:val="a3"/>
        <w:numPr>
          <w:ilvl w:val="0"/>
          <w:numId w:val="22"/>
        </w:numPr>
        <w:rPr>
          <w:sz w:val="20"/>
          <w:szCs w:val="20"/>
        </w:rPr>
      </w:pPr>
      <w:r w:rsidRPr="007E52C8">
        <w:rPr>
          <w:sz w:val="20"/>
          <w:szCs w:val="20"/>
        </w:rPr>
        <w:t xml:space="preserve">При </w:t>
      </w:r>
      <w:r w:rsidR="00BE0033">
        <w:rPr>
          <w:sz w:val="20"/>
          <w:szCs w:val="20"/>
        </w:rPr>
        <w:t>продлении</w:t>
      </w:r>
      <w:r w:rsidRPr="007E52C8">
        <w:rPr>
          <w:sz w:val="20"/>
          <w:szCs w:val="20"/>
        </w:rPr>
        <w:t xml:space="preserve"> </w:t>
      </w:r>
      <w:r w:rsidR="007E52C8">
        <w:rPr>
          <w:sz w:val="20"/>
          <w:szCs w:val="20"/>
        </w:rPr>
        <w:t xml:space="preserve">лицензии </w:t>
      </w:r>
      <w:r w:rsidRPr="007E52C8">
        <w:rPr>
          <w:sz w:val="20"/>
          <w:szCs w:val="20"/>
        </w:rPr>
        <w:t xml:space="preserve">срок </w:t>
      </w:r>
      <w:r w:rsidR="00D13B98" w:rsidRPr="007E52C8">
        <w:rPr>
          <w:sz w:val="20"/>
          <w:szCs w:val="20"/>
        </w:rPr>
        <w:t xml:space="preserve">действия </w:t>
      </w:r>
      <w:r w:rsidRPr="007E52C8">
        <w:rPr>
          <w:sz w:val="20"/>
          <w:szCs w:val="20"/>
        </w:rPr>
        <w:t>будет исчисляться с даты окончания предыдущей</w:t>
      </w:r>
      <w:r w:rsidR="00BE0033" w:rsidRPr="00BE0033">
        <w:rPr>
          <w:sz w:val="20"/>
          <w:szCs w:val="20"/>
        </w:rPr>
        <w:t>;</w:t>
      </w:r>
    </w:p>
    <w:p w14:paraId="6C2B7D8D" w14:textId="68B5A97B" w:rsidR="00AA1741" w:rsidRPr="007E52C8" w:rsidRDefault="00BE0033" w:rsidP="007E52C8">
      <w:pPr>
        <w:pStyle w:val="a3"/>
        <w:numPr>
          <w:ilvl w:val="0"/>
          <w:numId w:val="22"/>
        </w:numPr>
        <w:rPr>
          <w:sz w:val="20"/>
          <w:szCs w:val="20"/>
        </w:rPr>
      </w:pPr>
      <w:r w:rsidRPr="00BE0033">
        <w:rPr>
          <w:sz w:val="20"/>
          <w:szCs w:val="20"/>
        </w:rPr>
        <w:t xml:space="preserve">При продлении </w:t>
      </w:r>
      <w:r>
        <w:rPr>
          <w:sz w:val="20"/>
          <w:szCs w:val="20"/>
        </w:rPr>
        <w:t>оплата происходит</w:t>
      </w:r>
      <w:r w:rsidRPr="00BE0033">
        <w:rPr>
          <w:sz w:val="20"/>
          <w:szCs w:val="20"/>
        </w:rPr>
        <w:t xml:space="preserve"> согласно действующему на момент продления прайс-листу</w:t>
      </w:r>
      <w:r w:rsidR="007E52C8" w:rsidRPr="007E52C8">
        <w:rPr>
          <w:sz w:val="20"/>
          <w:szCs w:val="20"/>
        </w:rPr>
        <w:t>;</w:t>
      </w:r>
    </w:p>
    <w:p w14:paraId="1CCCF3E9" w14:textId="1F1F81C1" w:rsidR="001F7A96" w:rsidRDefault="00CE09E4" w:rsidP="00BE0033">
      <w:pPr>
        <w:pStyle w:val="a3"/>
        <w:numPr>
          <w:ilvl w:val="0"/>
          <w:numId w:val="22"/>
        </w:numPr>
        <w:rPr>
          <w:sz w:val="20"/>
          <w:szCs w:val="20"/>
        </w:rPr>
      </w:pPr>
      <w:r w:rsidRPr="00D91BD2">
        <w:rPr>
          <w:sz w:val="20"/>
          <w:szCs w:val="20"/>
        </w:rPr>
        <w:t>После передачи прав</w:t>
      </w:r>
      <w:r>
        <w:rPr>
          <w:sz w:val="20"/>
          <w:szCs w:val="20"/>
        </w:rPr>
        <w:t xml:space="preserve"> (лицензий),</w:t>
      </w:r>
      <w:r w:rsidRPr="00D91BD2">
        <w:rPr>
          <w:sz w:val="20"/>
          <w:szCs w:val="20"/>
        </w:rPr>
        <w:t xml:space="preserve"> при</w:t>
      </w:r>
      <w:r>
        <w:rPr>
          <w:sz w:val="20"/>
          <w:szCs w:val="20"/>
        </w:rPr>
        <w:t xml:space="preserve"> </w:t>
      </w:r>
      <w:r w:rsidRPr="00D10E2E">
        <w:rPr>
          <w:sz w:val="20"/>
          <w:szCs w:val="20"/>
        </w:rPr>
        <w:t xml:space="preserve">невостребованности </w:t>
      </w:r>
      <w:r>
        <w:rPr>
          <w:sz w:val="20"/>
          <w:szCs w:val="20"/>
        </w:rPr>
        <w:t xml:space="preserve">всех оплаченных лицензий, </w:t>
      </w:r>
      <w:r w:rsidRPr="00D91BD2">
        <w:rPr>
          <w:sz w:val="20"/>
          <w:szCs w:val="20"/>
        </w:rPr>
        <w:t xml:space="preserve">расторжении </w:t>
      </w:r>
      <w:r>
        <w:rPr>
          <w:sz w:val="20"/>
          <w:szCs w:val="20"/>
        </w:rPr>
        <w:t>договора</w:t>
      </w:r>
      <w:r w:rsidRPr="00D91BD2">
        <w:rPr>
          <w:sz w:val="20"/>
          <w:szCs w:val="20"/>
        </w:rPr>
        <w:t xml:space="preserve"> и в иных случаях,</w:t>
      </w:r>
      <w:r>
        <w:rPr>
          <w:sz w:val="20"/>
          <w:szCs w:val="20"/>
        </w:rPr>
        <w:t xml:space="preserve"> </w:t>
      </w:r>
      <w:r w:rsidRPr="00D91BD2">
        <w:rPr>
          <w:sz w:val="20"/>
          <w:szCs w:val="20"/>
        </w:rPr>
        <w:t>вознаграждение</w:t>
      </w:r>
      <w:r>
        <w:rPr>
          <w:sz w:val="20"/>
          <w:szCs w:val="20"/>
        </w:rPr>
        <w:t xml:space="preserve"> (предоплата)</w:t>
      </w:r>
      <w:r w:rsidRPr="00D91BD2">
        <w:rPr>
          <w:sz w:val="20"/>
          <w:szCs w:val="20"/>
        </w:rPr>
        <w:t xml:space="preserve"> возврату не подлежит</w:t>
      </w:r>
      <w:r w:rsidR="005E783C">
        <w:rPr>
          <w:sz w:val="20"/>
          <w:szCs w:val="20"/>
        </w:rPr>
        <w:t>.</w:t>
      </w:r>
    </w:p>
    <w:p w14:paraId="7CC4EBA1" w14:textId="01A2F320" w:rsidR="00BE319B" w:rsidRPr="00BE0033" w:rsidRDefault="00BE319B" w:rsidP="00BE319B">
      <w:pPr>
        <w:pStyle w:val="a3"/>
        <w:ind w:left="360"/>
        <w:rPr>
          <w:sz w:val="20"/>
          <w:szCs w:val="20"/>
        </w:rPr>
      </w:pPr>
    </w:p>
    <w:p w14:paraId="12B59F1A" w14:textId="3548E032" w:rsidR="00FA0DE9" w:rsidRDefault="00FA0DE9" w:rsidP="00FA0DE9">
      <w:pPr>
        <w:rPr>
          <w:sz w:val="20"/>
          <w:szCs w:val="20"/>
        </w:rPr>
      </w:pPr>
    </w:p>
    <w:sectPr w:rsidR="00FA0DE9" w:rsidSect="0038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D98EB" w14:textId="77777777" w:rsidR="00C803B3" w:rsidRDefault="00C803B3" w:rsidP="00F5353A">
      <w:r>
        <w:separator/>
      </w:r>
    </w:p>
  </w:endnote>
  <w:endnote w:type="continuationSeparator" w:id="0">
    <w:p w14:paraId="6D755FA2" w14:textId="77777777" w:rsidR="00C803B3" w:rsidRDefault="00C803B3" w:rsidP="00F5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A0C50" w14:textId="77777777" w:rsidR="00C803B3" w:rsidRDefault="00C803B3" w:rsidP="00F5353A">
      <w:r>
        <w:separator/>
      </w:r>
    </w:p>
  </w:footnote>
  <w:footnote w:type="continuationSeparator" w:id="0">
    <w:p w14:paraId="0F6AE848" w14:textId="77777777" w:rsidR="00C803B3" w:rsidRDefault="00C803B3" w:rsidP="00F53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FFF"/>
    <w:multiLevelType w:val="hybridMultilevel"/>
    <w:tmpl w:val="F438A86C"/>
    <w:lvl w:ilvl="0" w:tplc="041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 w15:restartNumberingAfterBreak="0">
    <w:nsid w:val="070D3ACF"/>
    <w:multiLevelType w:val="hybridMultilevel"/>
    <w:tmpl w:val="CAB63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4357D"/>
    <w:multiLevelType w:val="multilevel"/>
    <w:tmpl w:val="F14C8F96"/>
    <w:lvl w:ilvl="0">
      <w:start w:val="1"/>
      <w:numFmt w:val="decimal"/>
      <w:lvlText w:val="%1."/>
      <w:lvlJc w:val="left"/>
      <w:pPr>
        <w:ind w:left="-1065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-1065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-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3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3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" w:hanging="1800"/>
      </w:pPr>
      <w:rPr>
        <w:rFonts w:hint="default"/>
      </w:rPr>
    </w:lvl>
  </w:abstractNum>
  <w:abstractNum w:abstractNumId="3" w15:restartNumberingAfterBreak="0">
    <w:nsid w:val="0E4110B5"/>
    <w:multiLevelType w:val="hybridMultilevel"/>
    <w:tmpl w:val="53DEE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F530B"/>
    <w:multiLevelType w:val="hybridMultilevel"/>
    <w:tmpl w:val="43929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E4FE2"/>
    <w:multiLevelType w:val="hybridMultilevel"/>
    <w:tmpl w:val="09847C2A"/>
    <w:lvl w:ilvl="0" w:tplc="4CC82A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67B34"/>
    <w:multiLevelType w:val="hybridMultilevel"/>
    <w:tmpl w:val="9970F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D453E"/>
    <w:multiLevelType w:val="hybridMultilevel"/>
    <w:tmpl w:val="369C69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9B2056"/>
    <w:multiLevelType w:val="hybridMultilevel"/>
    <w:tmpl w:val="EAEAB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D7B89"/>
    <w:multiLevelType w:val="hybridMultilevel"/>
    <w:tmpl w:val="C7BAC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02C31"/>
    <w:multiLevelType w:val="multilevel"/>
    <w:tmpl w:val="0CD8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1E3B1D"/>
    <w:multiLevelType w:val="multilevel"/>
    <w:tmpl w:val="EA0A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672451"/>
    <w:multiLevelType w:val="hybridMultilevel"/>
    <w:tmpl w:val="BCD6E912"/>
    <w:lvl w:ilvl="0" w:tplc="60E234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78286D"/>
    <w:multiLevelType w:val="multilevel"/>
    <w:tmpl w:val="44501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7B433E"/>
    <w:multiLevelType w:val="multilevel"/>
    <w:tmpl w:val="E89C2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D973DC"/>
    <w:multiLevelType w:val="hybridMultilevel"/>
    <w:tmpl w:val="2F226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0697F"/>
    <w:multiLevelType w:val="multilevel"/>
    <w:tmpl w:val="F14C8F96"/>
    <w:lvl w:ilvl="0">
      <w:start w:val="1"/>
      <w:numFmt w:val="decimal"/>
      <w:lvlText w:val="%1."/>
      <w:lvlJc w:val="left"/>
      <w:pPr>
        <w:ind w:left="-1065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-1065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-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3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3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" w:hanging="1800"/>
      </w:pPr>
      <w:rPr>
        <w:rFonts w:hint="default"/>
      </w:rPr>
    </w:lvl>
  </w:abstractNum>
  <w:abstractNum w:abstractNumId="17" w15:restartNumberingAfterBreak="0">
    <w:nsid w:val="57687871"/>
    <w:multiLevelType w:val="hybridMultilevel"/>
    <w:tmpl w:val="134CB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07130"/>
    <w:multiLevelType w:val="multilevel"/>
    <w:tmpl w:val="15282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0768A8"/>
    <w:multiLevelType w:val="hybridMultilevel"/>
    <w:tmpl w:val="8DC663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285BF3"/>
    <w:multiLevelType w:val="hybridMultilevel"/>
    <w:tmpl w:val="656EC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C77F24"/>
    <w:multiLevelType w:val="multilevel"/>
    <w:tmpl w:val="F14C8F96"/>
    <w:lvl w:ilvl="0">
      <w:start w:val="1"/>
      <w:numFmt w:val="decimal"/>
      <w:lvlText w:val="%1."/>
      <w:lvlJc w:val="left"/>
      <w:pPr>
        <w:ind w:left="-1065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-1065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-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3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3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" w:hanging="1800"/>
      </w:pPr>
      <w:rPr>
        <w:rFonts w:hint="default"/>
      </w:rPr>
    </w:lvl>
  </w:abstractNum>
  <w:abstractNum w:abstractNumId="22" w15:restartNumberingAfterBreak="0">
    <w:nsid w:val="73E97D91"/>
    <w:multiLevelType w:val="hybridMultilevel"/>
    <w:tmpl w:val="13B43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27824"/>
    <w:multiLevelType w:val="hybridMultilevel"/>
    <w:tmpl w:val="A72E002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FB4E2F"/>
    <w:multiLevelType w:val="multilevel"/>
    <w:tmpl w:val="35486BA2"/>
    <w:lvl w:ilvl="0">
      <w:start w:val="1"/>
      <w:numFmt w:val="decimal"/>
      <w:lvlText w:val="%1."/>
      <w:lvlJc w:val="left"/>
      <w:pPr>
        <w:ind w:left="-1066" w:firstLine="1066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-1065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-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-3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-3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" w:hanging="1800"/>
      </w:pPr>
      <w:rPr>
        <w:rFonts w:hint="default"/>
      </w:rPr>
    </w:lvl>
  </w:abstractNum>
  <w:num w:numId="1">
    <w:abstractNumId w:val="24"/>
  </w:num>
  <w:num w:numId="2">
    <w:abstractNumId w:val="7"/>
  </w:num>
  <w:num w:numId="3">
    <w:abstractNumId w:val="0"/>
  </w:num>
  <w:num w:numId="4">
    <w:abstractNumId w:val="4"/>
  </w:num>
  <w:num w:numId="5">
    <w:abstractNumId w:val="23"/>
  </w:num>
  <w:num w:numId="6">
    <w:abstractNumId w:val="10"/>
  </w:num>
  <w:num w:numId="7">
    <w:abstractNumId w:val="15"/>
  </w:num>
  <w:num w:numId="8">
    <w:abstractNumId w:val="9"/>
  </w:num>
  <w:num w:numId="9">
    <w:abstractNumId w:val="11"/>
  </w:num>
  <w:num w:numId="10">
    <w:abstractNumId w:val="3"/>
  </w:num>
  <w:num w:numId="11">
    <w:abstractNumId w:val="18"/>
  </w:num>
  <w:num w:numId="12">
    <w:abstractNumId w:val="8"/>
  </w:num>
  <w:num w:numId="13">
    <w:abstractNumId w:val="20"/>
  </w:num>
  <w:num w:numId="14">
    <w:abstractNumId w:val="21"/>
  </w:num>
  <w:num w:numId="15">
    <w:abstractNumId w:val="22"/>
  </w:num>
  <w:num w:numId="16">
    <w:abstractNumId w:val="16"/>
  </w:num>
  <w:num w:numId="17">
    <w:abstractNumId w:val="13"/>
  </w:num>
  <w:num w:numId="18">
    <w:abstractNumId w:val="14"/>
  </w:num>
  <w:num w:numId="19">
    <w:abstractNumId w:val="6"/>
  </w:num>
  <w:num w:numId="20">
    <w:abstractNumId w:val="1"/>
  </w:num>
  <w:num w:numId="21">
    <w:abstractNumId w:val="2"/>
  </w:num>
  <w:num w:numId="22">
    <w:abstractNumId w:val="19"/>
  </w:num>
  <w:num w:numId="23">
    <w:abstractNumId w:val="17"/>
  </w:num>
  <w:num w:numId="24">
    <w:abstractNumId w:val="5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8D1"/>
    <w:rsid w:val="000028D1"/>
    <w:rsid w:val="000205C3"/>
    <w:rsid w:val="00072677"/>
    <w:rsid w:val="000A0245"/>
    <w:rsid w:val="000A0F7E"/>
    <w:rsid w:val="000A4C23"/>
    <w:rsid w:val="000B3B49"/>
    <w:rsid w:val="000B5194"/>
    <w:rsid w:val="000F4EC9"/>
    <w:rsid w:val="00115C5C"/>
    <w:rsid w:val="00160F00"/>
    <w:rsid w:val="00162641"/>
    <w:rsid w:val="00166871"/>
    <w:rsid w:val="0017184A"/>
    <w:rsid w:val="00172994"/>
    <w:rsid w:val="0018050D"/>
    <w:rsid w:val="00182348"/>
    <w:rsid w:val="001B411C"/>
    <w:rsid w:val="001B52F7"/>
    <w:rsid w:val="001B5864"/>
    <w:rsid w:val="001B74F7"/>
    <w:rsid w:val="001C62CB"/>
    <w:rsid w:val="001D06B0"/>
    <w:rsid w:val="001D182E"/>
    <w:rsid w:val="001D5885"/>
    <w:rsid w:val="001D7D7C"/>
    <w:rsid w:val="001E07F7"/>
    <w:rsid w:val="001E22C1"/>
    <w:rsid w:val="001F7A96"/>
    <w:rsid w:val="002A4569"/>
    <w:rsid w:val="002A67A8"/>
    <w:rsid w:val="002B691D"/>
    <w:rsid w:val="003029AD"/>
    <w:rsid w:val="0031544D"/>
    <w:rsid w:val="00317375"/>
    <w:rsid w:val="00326E6D"/>
    <w:rsid w:val="003366C7"/>
    <w:rsid w:val="00352B6D"/>
    <w:rsid w:val="0038193B"/>
    <w:rsid w:val="00383F37"/>
    <w:rsid w:val="00395B24"/>
    <w:rsid w:val="003A6A38"/>
    <w:rsid w:val="003E7C06"/>
    <w:rsid w:val="003F605A"/>
    <w:rsid w:val="00400D08"/>
    <w:rsid w:val="00403283"/>
    <w:rsid w:val="004267DD"/>
    <w:rsid w:val="00426B06"/>
    <w:rsid w:val="00430551"/>
    <w:rsid w:val="00441D19"/>
    <w:rsid w:val="00442528"/>
    <w:rsid w:val="004524B6"/>
    <w:rsid w:val="00456389"/>
    <w:rsid w:val="004723F0"/>
    <w:rsid w:val="00477B9D"/>
    <w:rsid w:val="00480CEE"/>
    <w:rsid w:val="004A3CBC"/>
    <w:rsid w:val="004B617B"/>
    <w:rsid w:val="004C5902"/>
    <w:rsid w:val="004E5317"/>
    <w:rsid w:val="00503371"/>
    <w:rsid w:val="00505E27"/>
    <w:rsid w:val="00516DD4"/>
    <w:rsid w:val="00522878"/>
    <w:rsid w:val="00541C85"/>
    <w:rsid w:val="0057173F"/>
    <w:rsid w:val="00572A77"/>
    <w:rsid w:val="00573B9E"/>
    <w:rsid w:val="00580CC3"/>
    <w:rsid w:val="0058115C"/>
    <w:rsid w:val="005938DE"/>
    <w:rsid w:val="0059789F"/>
    <w:rsid w:val="005B3C92"/>
    <w:rsid w:val="005E783C"/>
    <w:rsid w:val="005F3519"/>
    <w:rsid w:val="005F4E4B"/>
    <w:rsid w:val="00600B59"/>
    <w:rsid w:val="006107EE"/>
    <w:rsid w:val="006112C9"/>
    <w:rsid w:val="00621318"/>
    <w:rsid w:val="0064024F"/>
    <w:rsid w:val="006623F8"/>
    <w:rsid w:val="00672FAF"/>
    <w:rsid w:val="00681881"/>
    <w:rsid w:val="006932B8"/>
    <w:rsid w:val="0069406E"/>
    <w:rsid w:val="00697742"/>
    <w:rsid w:val="006D2338"/>
    <w:rsid w:val="00720AF8"/>
    <w:rsid w:val="0073005B"/>
    <w:rsid w:val="007445FD"/>
    <w:rsid w:val="007457B6"/>
    <w:rsid w:val="00745DCF"/>
    <w:rsid w:val="00786381"/>
    <w:rsid w:val="007A0E88"/>
    <w:rsid w:val="007A4645"/>
    <w:rsid w:val="007D0D7E"/>
    <w:rsid w:val="007E52C8"/>
    <w:rsid w:val="007F6403"/>
    <w:rsid w:val="00804FDD"/>
    <w:rsid w:val="0081367A"/>
    <w:rsid w:val="00840CF0"/>
    <w:rsid w:val="00842A78"/>
    <w:rsid w:val="00861AFB"/>
    <w:rsid w:val="0087314D"/>
    <w:rsid w:val="00876E11"/>
    <w:rsid w:val="008C39AE"/>
    <w:rsid w:val="009452B0"/>
    <w:rsid w:val="00963144"/>
    <w:rsid w:val="00971C56"/>
    <w:rsid w:val="00976CFF"/>
    <w:rsid w:val="009A583B"/>
    <w:rsid w:val="009C0AAF"/>
    <w:rsid w:val="009E6ED8"/>
    <w:rsid w:val="00A37FC8"/>
    <w:rsid w:val="00A44492"/>
    <w:rsid w:val="00A451CF"/>
    <w:rsid w:val="00A46C50"/>
    <w:rsid w:val="00A51E08"/>
    <w:rsid w:val="00A53BB4"/>
    <w:rsid w:val="00A655F0"/>
    <w:rsid w:val="00AA1741"/>
    <w:rsid w:val="00AA261A"/>
    <w:rsid w:val="00AD46A9"/>
    <w:rsid w:val="00B00FFB"/>
    <w:rsid w:val="00B1243E"/>
    <w:rsid w:val="00B16AA4"/>
    <w:rsid w:val="00B40602"/>
    <w:rsid w:val="00B40FD6"/>
    <w:rsid w:val="00B51C87"/>
    <w:rsid w:val="00B77006"/>
    <w:rsid w:val="00B86457"/>
    <w:rsid w:val="00B957E8"/>
    <w:rsid w:val="00B97473"/>
    <w:rsid w:val="00BA006A"/>
    <w:rsid w:val="00BB1D2D"/>
    <w:rsid w:val="00BC5474"/>
    <w:rsid w:val="00BD33D5"/>
    <w:rsid w:val="00BE0033"/>
    <w:rsid w:val="00BE319B"/>
    <w:rsid w:val="00BE7A76"/>
    <w:rsid w:val="00C34569"/>
    <w:rsid w:val="00C46928"/>
    <w:rsid w:val="00C57CB3"/>
    <w:rsid w:val="00C803B3"/>
    <w:rsid w:val="00CA1F2A"/>
    <w:rsid w:val="00CA4277"/>
    <w:rsid w:val="00CB7AD4"/>
    <w:rsid w:val="00CC6813"/>
    <w:rsid w:val="00CE09E4"/>
    <w:rsid w:val="00D10E2E"/>
    <w:rsid w:val="00D13B98"/>
    <w:rsid w:val="00D219BE"/>
    <w:rsid w:val="00D32C14"/>
    <w:rsid w:val="00D46284"/>
    <w:rsid w:val="00D542C5"/>
    <w:rsid w:val="00D56311"/>
    <w:rsid w:val="00D91BD2"/>
    <w:rsid w:val="00D954B3"/>
    <w:rsid w:val="00D9585B"/>
    <w:rsid w:val="00DF3120"/>
    <w:rsid w:val="00DF7254"/>
    <w:rsid w:val="00E03970"/>
    <w:rsid w:val="00E12CEA"/>
    <w:rsid w:val="00E14C23"/>
    <w:rsid w:val="00E154BD"/>
    <w:rsid w:val="00E16A10"/>
    <w:rsid w:val="00E233C0"/>
    <w:rsid w:val="00E61287"/>
    <w:rsid w:val="00EB6B67"/>
    <w:rsid w:val="00EC4B76"/>
    <w:rsid w:val="00EE292D"/>
    <w:rsid w:val="00F06131"/>
    <w:rsid w:val="00F14AB2"/>
    <w:rsid w:val="00F357A3"/>
    <w:rsid w:val="00F46E22"/>
    <w:rsid w:val="00F5353A"/>
    <w:rsid w:val="00F67475"/>
    <w:rsid w:val="00F71B9D"/>
    <w:rsid w:val="00F80875"/>
    <w:rsid w:val="00F80A28"/>
    <w:rsid w:val="00F81A3E"/>
    <w:rsid w:val="00F85F1C"/>
    <w:rsid w:val="00F90C96"/>
    <w:rsid w:val="00FA0DE9"/>
    <w:rsid w:val="00FA201A"/>
    <w:rsid w:val="00FB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9ED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4492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B0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97473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97473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FB516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B516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B51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B516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B51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b">
    <w:name w:val="Table Grid"/>
    <w:basedOn w:val="a1"/>
    <w:uiPriority w:val="39"/>
    <w:rsid w:val="00381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Grid Table Light"/>
    <w:basedOn w:val="a1"/>
    <w:uiPriority w:val="40"/>
    <w:rsid w:val="0018234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d">
    <w:name w:val="header"/>
    <w:basedOn w:val="a"/>
    <w:link w:val="ae"/>
    <w:uiPriority w:val="99"/>
    <w:unhideWhenUsed/>
    <w:rsid w:val="00F535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5353A"/>
    <w:rPr>
      <w:rFonts w:ascii="Times New Roman" w:eastAsia="Times New Roman" w:hAnsi="Times New Roman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F535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5353A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2097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2023-10-25T12:35:00Z</dcterms:created>
  <dcterms:modified xsi:type="dcterms:W3CDTF">2025-02-06T07:32:00Z</dcterms:modified>
</cp:coreProperties>
</file>